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B0CF21" w14:textId="77777777" w:rsidR="005C3290" w:rsidRDefault="005C3290" w:rsidP="005C3290">
      <w:pPr>
        <w:jc w:val="center"/>
        <w:rPr>
          <w:rFonts w:asciiTheme="minorHAnsi" w:hAnsiTheme="minorHAnsi"/>
          <w:sz w:val="28"/>
          <w:szCs w:val="28"/>
        </w:rPr>
      </w:pPr>
    </w:p>
    <w:p w14:paraId="050743B6" w14:textId="7A07148E" w:rsidR="00DB13EE" w:rsidRPr="00007A0C" w:rsidRDefault="008852C2" w:rsidP="005C3290">
      <w:pPr>
        <w:jc w:val="center"/>
        <w:rPr>
          <w:rFonts w:asciiTheme="minorHAnsi" w:hAnsiTheme="minorHAnsi"/>
          <w:b/>
          <w:sz w:val="28"/>
          <w:szCs w:val="28"/>
        </w:rPr>
      </w:pPr>
      <w:r w:rsidRPr="00007A0C">
        <w:rPr>
          <w:rFonts w:asciiTheme="minorHAnsi" w:hAnsiTheme="minorHAnsi"/>
          <w:b/>
          <w:sz w:val="28"/>
          <w:szCs w:val="28"/>
        </w:rPr>
        <w:t>Continuing Education Credits</w:t>
      </w:r>
    </w:p>
    <w:p w14:paraId="02BD59BD" w14:textId="77777777" w:rsidR="00DB13EE" w:rsidRPr="008D77F6" w:rsidRDefault="00DB13EE" w:rsidP="00DB13EE">
      <w:pPr>
        <w:jc w:val="center"/>
        <w:rPr>
          <w:rFonts w:asciiTheme="minorHAnsi" w:hAnsiTheme="minorHAnsi"/>
          <w:sz w:val="28"/>
          <w:szCs w:val="28"/>
        </w:rPr>
      </w:pPr>
    </w:p>
    <w:p w14:paraId="218C5A8E" w14:textId="5D742BBB" w:rsidR="000317DE" w:rsidRDefault="00DB13EE" w:rsidP="00D21AED">
      <w:pPr>
        <w:ind w:left="1260" w:hanging="1260"/>
        <w:rPr>
          <w:rFonts w:asciiTheme="minorHAnsi" w:eastAsia="Times New Roman" w:hAnsiTheme="minorHAnsi"/>
          <w:color w:val="333333"/>
          <w:shd w:val="clear" w:color="auto" w:fill="FFFFFF"/>
        </w:rPr>
      </w:pPr>
      <w:r w:rsidRPr="008D77F6">
        <w:rPr>
          <w:rFonts w:asciiTheme="minorHAnsi" w:hAnsiTheme="minorHAnsi"/>
          <w:b/>
          <w:bCs/>
        </w:rPr>
        <w:t>CCHI</w:t>
      </w:r>
      <w:r w:rsidRPr="008D77F6">
        <w:rPr>
          <w:rFonts w:asciiTheme="minorHAnsi" w:hAnsiTheme="minorHAnsi"/>
        </w:rPr>
        <w:t xml:space="preserve">: </w:t>
      </w:r>
      <w:r w:rsidR="008E1995">
        <w:rPr>
          <w:rFonts w:asciiTheme="minorHAnsi" w:hAnsiTheme="minorHAnsi"/>
        </w:rPr>
        <w:tab/>
      </w:r>
      <w:r w:rsidR="00082621">
        <w:rPr>
          <w:rFonts w:asciiTheme="minorHAnsi" w:hAnsiTheme="minorHAnsi"/>
        </w:rPr>
        <w:t xml:space="preserve">ALL </w:t>
      </w:r>
      <w:r w:rsidR="008852C2">
        <w:rPr>
          <w:rFonts w:asciiTheme="minorHAnsi" w:hAnsiTheme="minorHAnsi"/>
        </w:rPr>
        <w:t>c</w:t>
      </w:r>
      <w:r w:rsidR="00082621">
        <w:rPr>
          <w:rFonts w:asciiTheme="minorHAnsi" w:hAnsiTheme="minorHAnsi"/>
        </w:rPr>
        <w:t>onference</w:t>
      </w:r>
      <w:r w:rsidR="00A87292">
        <w:rPr>
          <w:rFonts w:asciiTheme="minorHAnsi" w:hAnsiTheme="minorHAnsi"/>
        </w:rPr>
        <w:t xml:space="preserve"> </w:t>
      </w:r>
      <w:r w:rsidR="00082621">
        <w:rPr>
          <w:rFonts w:asciiTheme="minorHAnsi" w:hAnsiTheme="minorHAnsi"/>
        </w:rPr>
        <w:t>workshops</w:t>
      </w:r>
      <w:r w:rsidR="000317DE">
        <w:rPr>
          <w:rFonts w:asciiTheme="minorHAnsi" w:hAnsiTheme="minorHAnsi"/>
        </w:rPr>
        <w:t xml:space="preserve">, </w:t>
      </w:r>
      <w:r w:rsidR="00082621">
        <w:rPr>
          <w:rFonts w:asciiTheme="minorHAnsi" w:hAnsiTheme="minorHAnsi"/>
        </w:rPr>
        <w:t>presentations</w:t>
      </w:r>
      <w:r w:rsidR="000317DE">
        <w:rPr>
          <w:rFonts w:asciiTheme="minorHAnsi" w:hAnsiTheme="minorHAnsi"/>
        </w:rPr>
        <w:t>, Friday night poster session and keynote panel</w:t>
      </w:r>
      <w:r w:rsidR="00082621">
        <w:rPr>
          <w:rFonts w:asciiTheme="minorHAnsi" w:hAnsiTheme="minorHAnsi"/>
        </w:rPr>
        <w:t xml:space="preserve"> </w:t>
      </w:r>
      <w:r w:rsidRPr="008D77F6">
        <w:rPr>
          <w:rFonts w:asciiTheme="minorHAnsi" w:hAnsiTheme="minorHAnsi"/>
        </w:rPr>
        <w:t xml:space="preserve">have been </w:t>
      </w:r>
      <w:r w:rsidR="008852C2">
        <w:rPr>
          <w:rFonts w:asciiTheme="minorHAnsi" w:hAnsiTheme="minorHAnsi"/>
        </w:rPr>
        <w:t>approved</w:t>
      </w:r>
      <w:r w:rsidR="008852C2" w:rsidRPr="008D77F6">
        <w:rPr>
          <w:rFonts w:asciiTheme="minorHAnsi" w:hAnsiTheme="minorHAnsi"/>
        </w:rPr>
        <w:t xml:space="preserve"> </w:t>
      </w:r>
      <w:r w:rsidRPr="008D77F6">
        <w:rPr>
          <w:rFonts w:asciiTheme="minorHAnsi" w:hAnsiTheme="minorHAnsi"/>
        </w:rPr>
        <w:t>for CCHI CE credit</w:t>
      </w:r>
      <w:r w:rsidR="00AC059E">
        <w:rPr>
          <w:rFonts w:asciiTheme="minorHAnsi" w:hAnsiTheme="minorHAnsi"/>
        </w:rPr>
        <w:t xml:space="preserve">, including </w:t>
      </w:r>
      <w:r w:rsidR="000317DE">
        <w:rPr>
          <w:rFonts w:asciiTheme="minorHAnsi" w:hAnsiTheme="minorHAnsi"/>
        </w:rPr>
        <w:t>four</w:t>
      </w:r>
      <w:r w:rsidR="00AC059E">
        <w:rPr>
          <w:rFonts w:asciiTheme="minorHAnsi" w:hAnsiTheme="minorHAnsi"/>
        </w:rPr>
        <w:t xml:space="preserve"> </w:t>
      </w:r>
      <w:r w:rsidR="000317DE">
        <w:rPr>
          <w:rFonts w:asciiTheme="minorHAnsi" w:hAnsiTheme="minorHAnsi"/>
        </w:rPr>
        <w:t>activities</w:t>
      </w:r>
      <w:r w:rsidR="00082621">
        <w:rPr>
          <w:rFonts w:asciiTheme="minorHAnsi" w:hAnsiTheme="minorHAnsi"/>
        </w:rPr>
        <w:t xml:space="preserve"> </w:t>
      </w:r>
      <w:r w:rsidR="00AC059E">
        <w:rPr>
          <w:rFonts w:asciiTheme="minorHAnsi" w:hAnsiTheme="minorHAnsi"/>
        </w:rPr>
        <w:t>for</w:t>
      </w:r>
      <w:r w:rsidR="00A02FA7" w:rsidRPr="00007A0C">
        <w:rPr>
          <w:rFonts w:asciiTheme="minorHAnsi" w:hAnsiTheme="minorHAnsi"/>
          <w:b/>
          <w:bCs/>
          <w:color w:val="000000" w:themeColor="text1"/>
        </w:rPr>
        <w:t xml:space="preserve"> </w:t>
      </w:r>
      <w:r w:rsidR="00A02FA7" w:rsidRPr="008A16C5">
        <w:rPr>
          <w:rFonts w:asciiTheme="minorHAnsi" w:hAnsiTheme="minorHAnsi"/>
          <w:color w:val="000000" w:themeColor="text1"/>
        </w:rPr>
        <w:t>P</w:t>
      </w:r>
      <w:r w:rsidR="00AC059E" w:rsidRPr="008A16C5">
        <w:rPr>
          <w:rFonts w:asciiTheme="minorHAnsi" w:hAnsiTheme="minorHAnsi"/>
          <w:color w:val="000000" w:themeColor="text1"/>
        </w:rPr>
        <w:t>erformance-based CE</w:t>
      </w:r>
      <w:r w:rsidR="00A02FA7" w:rsidRPr="008A16C5">
        <w:rPr>
          <w:rFonts w:asciiTheme="minorHAnsi" w:hAnsiTheme="minorHAnsi"/>
          <w:color w:val="000000" w:themeColor="text1"/>
        </w:rPr>
        <w:t xml:space="preserve"> hours</w:t>
      </w:r>
      <w:r w:rsidRPr="000317DE">
        <w:rPr>
          <w:rFonts w:asciiTheme="minorHAnsi" w:hAnsiTheme="minorHAnsi"/>
        </w:rPr>
        <w:t xml:space="preserve">. </w:t>
      </w:r>
      <w:r w:rsidR="000317DE" w:rsidRPr="000317DE">
        <w:rPr>
          <w:rFonts w:asciiTheme="minorHAnsi" w:eastAsia="Times New Roman" w:hAnsiTheme="minorHAnsi"/>
          <w:color w:val="333333"/>
          <w:shd w:val="clear" w:color="auto" w:fill="FFFFFF"/>
        </w:rPr>
        <w:t>Attendees can earn up to 10 CEUs from CCHI.</w:t>
      </w:r>
    </w:p>
    <w:p w14:paraId="261FAF4E" w14:textId="289519BB" w:rsidR="000317DE" w:rsidRDefault="000317DE" w:rsidP="00D21AED">
      <w:pPr>
        <w:ind w:left="1260" w:hanging="1260"/>
        <w:rPr>
          <w:rFonts w:asciiTheme="minorHAnsi" w:eastAsia="Times New Roman" w:hAnsiTheme="minorHAnsi"/>
        </w:rPr>
      </w:pPr>
    </w:p>
    <w:p w14:paraId="7B08DEF7" w14:textId="4A4DCB7E" w:rsidR="000317DE" w:rsidRPr="000317DE" w:rsidRDefault="000317DE" w:rsidP="00D21AED">
      <w:pPr>
        <w:ind w:left="1260" w:hanging="1260"/>
        <w:rPr>
          <w:rFonts w:asciiTheme="minorHAnsi" w:eastAsia="Times New Roman" w:hAnsiTheme="minorHAnsi"/>
        </w:rPr>
      </w:pPr>
      <w:r w:rsidRPr="000317DE">
        <w:rPr>
          <w:rFonts w:asciiTheme="minorHAnsi" w:eastAsia="Times New Roman" w:hAnsiTheme="minorHAnsi"/>
          <w:b/>
          <w:bCs/>
        </w:rPr>
        <w:t>CIMCE:</w:t>
      </w:r>
      <w:r>
        <w:rPr>
          <w:rFonts w:asciiTheme="minorHAnsi" w:eastAsia="Times New Roman" w:hAnsiTheme="minorHAnsi"/>
          <w:b/>
          <w:bCs/>
        </w:rPr>
        <w:t xml:space="preserve">  </w:t>
      </w:r>
      <w:r>
        <w:rPr>
          <w:rFonts w:asciiTheme="minorHAnsi" w:eastAsia="Times New Roman" w:hAnsiTheme="minorHAnsi"/>
        </w:rPr>
        <w:tab/>
        <w:t>10 sessions are pending for CIMCE credit</w:t>
      </w:r>
      <w:r w:rsidR="005C3290">
        <w:rPr>
          <w:rFonts w:asciiTheme="minorHAnsi" w:eastAsia="Times New Roman" w:hAnsiTheme="minorHAnsi"/>
        </w:rPr>
        <w:t xml:space="preserve"> (as of program printing)</w:t>
      </w:r>
      <w:r>
        <w:rPr>
          <w:rFonts w:asciiTheme="minorHAnsi" w:eastAsia="Times New Roman" w:hAnsiTheme="minorHAnsi"/>
        </w:rPr>
        <w:t xml:space="preserve">. Refer to the CHIA website and conference mobile app for </w:t>
      </w:r>
      <w:r w:rsidR="005C3290">
        <w:rPr>
          <w:rFonts w:asciiTheme="minorHAnsi" w:eastAsia="Times New Roman" w:hAnsiTheme="minorHAnsi"/>
        </w:rPr>
        <w:t>updates</w:t>
      </w:r>
      <w:r>
        <w:rPr>
          <w:rFonts w:asciiTheme="minorHAnsi" w:eastAsia="Times New Roman" w:hAnsiTheme="minorHAnsi"/>
        </w:rPr>
        <w:t xml:space="preserve">. </w:t>
      </w:r>
    </w:p>
    <w:p w14:paraId="53695E1B" w14:textId="77777777" w:rsidR="00E51DE1" w:rsidRDefault="00E51DE1" w:rsidP="00D21AED">
      <w:pPr>
        <w:ind w:left="1260" w:hanging="1260"/>
        <w:rPr>
          <w:rFonts w:asciiTheme="minorHAnsi" w:hAnsiTheme="minorHAnsi"/>
          <w:bCs/>
        </w:rPr>
      </w:pPr>
    </w:p>
    <w:p w14:paraId="0C4C10BF" w14:textId="158B535B" w:rsidR="00E51DE1" w:rsidRPr="000317DE" w:rsidRDefault="00E51DE1" w:rsidP="00D21AED">
      <w:pPr>
        <w:ind w:left="1260" w:hanging="1260"/>
        <w:rPr>
          <w:rFonts w:asciiTheme="minorHAnsi" w:eastAsia="Times New Roman" w:hAnsiTheme="minorHAnsi"/>
          <w:color w:val="333333"/>
          <w:shd w:val="clear" w:color="auto" w:fill="FFFFFF"/>
        </w:rPr>
      </w:pPr>
      <w:r>
        <w:rPr>
          <w:rFonts w:asciiTheme="minorHAnsi" w:hAnsiTheme="minorHAnsi"/>
          <w:b/>
          <w:bCs/>
        </w:rPr>
        <w:t>IMIA</w:t>
      </w:r>
      <w:r w:rsidRPr="00E51DE1">
        <w:rPr>
          <w:rFonts w:asciiTheme="minorHAnsi" w:hAnsiTheme="minorHAnsi"/>
          <w:bCs/>
        </w:rPr>
        <w:t>:</w:t>
      </w:r>
      <w:r>
        <w:rPr>
          <w:rFonts w:asciiTheme="minorHAnsi" w:hAnsiTheme="minorHAnsi"/>
          <w:bCs/>
        </w:rPr>
        <w:t xml:space="preserve"> </w:t>
      </w:r>
      <w:r w:rsidR="008E1995">
        <w:rPr>
          <w:rFonts w:asciiTheme="minorHAnsi" w:hAnsiTheme="minorHAnsi"/>
          <w:bCs/>
        </w:rPr>
        <w:tab/>
      </w:r>
      <w:r w:rsidR="000317DE">
        <w:rPr>
          <w:rFonts w:asciiTheme="minorHAnsi" w:hAnsiTheme="minorHAnsi"/>
          <w:bCs/>
        </w:rPr>
        <w:t>31</w:t>
      </w:r>
      <w:r w:rsidR="009060A3">
        <w:rPr>
          <w:rFonts w:asciiTheme="minorHAnsi" w:hAnsiTheme="minorHAnsi"/>
          <w:bCs/>
        </w:rPr>
        <w:t xml:space="preserve"> sessions</w:t>
      </w:r>
      <w:r>
        <w:rPr>
          <w:rFonts w:asciiTheme="minorHAnsi" w:hAnsiTheme="minorHAnsi"/>
        </w:rPr>
        <w:t xml:space="preserve"> have been </w:t>
      </w:r>
      <w:r w:rsidR="008852C2">
        <w:rPr>
          <w:rFonts w:asciiTheme="minorHAnsi" w:hAnsiTheme="minorHAnsi"/>
        </w:rPr>
        <w:t xml:space="preserve">approved </w:t>
      </w:r>
      <w:r>
        <w:rPr>
          <w:rFonts w:asciiTheme="minorHAnsi" w:hAnsiTheme="minorHAnsi"/>
        </w:rPr>
        <w:t>for IMIA</w:t>
      </w:r>
      <w:r w:rsidR="00231A78">
        <w:rPr>
          <w:rFonts w:asciiTheme="minorHAnsi" w:hAnsiTheme="minorHAnsi"/>
        </w:rPr>
        <w:t>/NBCMI</w:t>
      </w:r>
      <w:r w:rsidRPr="008D77F6">
        <w:rPr>
          <w:rFonts w:asciiTheme="minorHAnsi" w:hAnsiTheme="minorHAnsi"/>
        </w:rPr>
        <w:t xml:space="preserve"> CE</w:t>
      </w:r>
      <w:r>
        <w:rPr>
          <w:rFonts w:asciiTheme="minorHAnsi" w:hAnsiTheme="minorHAnsi"/>
        </w:rPr>
        <w:t>U</w:t>
      </w:r>
      <w:r w:rsidR="008852C2">
        <w:rPr>
          <w:rFonts w:asciiTheme="minorHAnsi" w:hAnsiTheme="minorHAnsi"/>
        </w:rPr>
        <w:t>s</w:t>
      </w:r>
      <w:r w:rsidRPr="008D77F6">
        <w:rPr>
          <w:rFonts w:asciiTheme="minorHAnsi" w:hAnsiTheme="minorHAnsi"/>
        </w:rPr>
        <w:t>.</w:t>
      </w:r>
      <w:r w:rsidR="000317DE">
        <w:rPr>
          <w:rFonts w:asciiTheme="minorHAnsi" w:hAnsiTheme="minorHAnsi"/>
        </w:rPr>
        <w:t xml:space="preserve"> </w:t>
      </w:r>
      <w:r w:rsidR="000317DE" w:rsidRPr="000317DE">
        <w:rPr>
          <w:rFonts w:asciiTheme="minorHAnsi" w:eastAsia="Times New Roman" w:hAnsiTheme="minorHAnsi"/>
          <w:color w:val="333333"/>
          <w:shd w:val="clear" w:color="auto" w:fill="FFFFFF"/>
        </w:rPr>
        <w:t xml:space="preserve">Attendees can earn up to </w:t>
      </w:r>
      <w:r w:rsidR="000317DE">
        <w:rPr>
          <w:rFonts w:asciiTheme="minorHAnsi" w:eastAsia="Times New Roman" w:hAnsiTheme="minorHAnsi"/>
          <w:color w:val="333333"/>
          <w:shd w:val="clear" w:color="auto" w:fill="FFFFFF"/>
        </w:rPr>
        <w:t>8</w:t>
      </w:r>
      <w:r w:rsidR="000317DE" w:rsidRPr="000317DE">
        <w:rPr>
          <w:rFonts w:asciiTheme="minorHAnsi" w:eastAsia="Times New Roman" w:hAnsiTheme="minorHAnsi"/>
          <w:color w:val="333333"/>
          <w:shd w:val="clear" w:color="auto" w:fill="FFFFFF"/>
        </w:rPr>
        <w:t xml:space="preserve"> CEUs from </w:t>
      </w:r>
      <w:r w:rsidR="000317DE">
        <w:rPr>
          <w:rFonts w:asciiTheme="minorHAnsi" w:hAnsiTheme="minorHAnsi"/>
        </w:rPr>
        <w:t>IMIA/NBCMI</w:t>
      </w:r>
      <w:r w:rsidR="000317DE" w:rsidRPr="000317DE">
        <w:rPr>
          <w:rFonts w:asciiTheme="minorHAnsi" w:eastAsia="Times New Roman" w:hAnsiTheme="minorHAnsi"/>
          <w:color w:val="333333"/>
          <w:shd w:val="clear" w:color="auto" w:fill="FFFFFF"/>
        </w:rPr>
        <w:t>.</w:t>
      </w:r>
    </w:p>
    <w:p w14:paraId="5D2B282E" w14:textId="77777777" w:rsidR="008852C2" w:rsidRDefault="008852C2" w:rsidP="00D21AED">
      <w:pPr>
        <w:ind w:left="1260" w:hanging="1260"/>
        <w:rPr>
          <w:rFonts w:asciiTheme="minorHAnsi" w:hAnsiTheme="minorHAnsi"/>
          <w:bCs/>
        </w:rPr>
      </w:pPr>
    </w:p>
    <w:p w14:paraId="5BB160C6" w14:textId="26976A91" w:rsidR="008852C2" w:rsidRDefault="008852C2" w:rsidP="00D21AED">
      <w:pPr>
        <w:ind w:left="1260" w:hanging="1260"/>
        <w:rPr>
          <w:rFonts w:asciiTheme="minorHAnsi" w:eastAsia="Times New Roman" w:hAnsiTheme="minorHAnsi"/>
          <w:color w:val="333333"/>
          <w:shd w:val="clear" w:color="auto" w:fill="FFFFFF"/>
        </w:rPr>
      </w:pPr>
      <w:r w:rsidRPr="00007A0C">
        <w:rPr>
          <w:rFonts w:asciiTheme="minorHAnsi" w:hAnsiTheme="minorHAnsi"/>
          <w:b/>
          <w:bCs/>
        </w:rPr>
        <w:t>RID:</w:t>
      </w:r>
      <w:r w:rsidRPr="00007A0C"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</w:rPr>
        <w:t>ALL conference workshops and presentations have been approved for RID</w:t>
      </w:r>
      <w:r w:rsidRPr="008D77F6">
        <w:rPr>
          <w:rFonts w:asciiTheme="minorHAnsi" w:hAnsiTheme="minorHAnsi"/>
        </w:rPr>
        <w:t xml:space="preserve"> CE</w:t>
      </w:r>
      <w:r>
        <w:rPr>
          <w:rFonts w:asciiTheme="minorHAnsi" w:hAnsiTheme="minorHAnsi"/>
        </w:rPr>
        <w:t>Us</w:t>
      </w:r>
      <w:r w:rsidRPr="008D77F6">
        <w:rPr>
          <w:rFonts w:asciiTheme="minorHAnsi" w:hAnsiTheme="minorHAnsi"/>
        </w:rPr>
        <w:t>.</w:t>
      </w:r>
      <w:r w:rsidR="000317DE">
        <w:rPr>
          <w:rFonts w:asciiTheme="minorHAnsi" w:hAnsiTheme="minorHAnsi"/>
        </w:rPr>
        <w:t xml:space="preserve"> </w:t>
      </w:r>
      <w:r w:rsidR="000317DE" w:rsidRPr="000317DE">
        <w:rPr>
          <w:rFonts w:asciiTheme="minorHAnsi" w:eastAsia="Times New Roman" w:hAnsiTheme="minorHAnsi"/>
          <w:color w:val="333333"/>
          <w:shd w:val="clear" w:color="auto" w:fill="FFFFFF"/>
        </w:rPr>
        <w:t xml:space="preserve">Attendees can earn up to </w:t>
      </w:r>
      <w:r w:rsidR="000317DE">
        <w:rPr>
          <w:rFonts w:asciiTheme="minorHAnsi" w:eastAsia="Times New Roman" w:hAnsiTheme="minorHAnsi"/>
          <w:color w:val="333333"/>
          <w:shd w:val="clear" w:color="auto" w:fill="FFFFFF"/>
        </w:rPr>
        <w:t>8</w:t>
      </w:r>
      <w:r w:rsidR="000317DE" w:rsidRPr="000317DE">
        <w:rPr>
          <w:rFonts w:asciiTheme="minorHAnsi" w:eastAsia="Times New Roman" w:hAnsiTheme="minorHAnsi"/>
          <w:color w:val="333333"/>
          <w:shd w:val="clear" w:color="auto" w:fill="FFFFFF"/>
        </w:rPr>
        <w:t xml:space="preserve"> CEUs from </w:t>
      </w:r>
      <w:r w:rsidR="000317DE">
        <w:rPr>
          <w:rFonts w:asciiTheme="minorHAnsi" w:eastAsia="Times New Roman" w:hAnsiTheme="minorHAnsi"/>
          <w:color w:val="333333"/>
          <w:shd w:val="clear" w:color="auto" w:fill="FFFFFF"/>
        </w:rPr>
        <w:t>RID</w:t>
      </w:r>
      <w:r w:rsidR="000317DE" w:rsidRPr="000317DE">
        <w:rPr>
          <w:rFonts w:asciiTheme="minorHAnsi" w:eastAsia="Times New Roman" w:hAnsiTheme="minorHAnsi"/>
          <w:color w:val="333333"/>
          <w:shd w:val="clear" w:color="auto" w:fill="FFFFFF"/>
        </w:rPr>
        <w:t>.</w:t>
      </w:r>
      <w:r w:rsidR="00926DC0">
        <w:rPr>
          <w:rFonts w:asciiTheme="minorHAnsi" w:eastAsia="Times New Roman" w:hAnsiTheme="minorHAnsi"/>
          <w:color w:val="333333"/>
          <w:shd w:val="clear" w:color="auto" w:fill="FFFFFF"/>
        </w:rPr>
        <w:t xml:space="preserve"> ASL interpreters must provide CHIA with their RID certification number in order to be eligible for CEUs.</w:t>
      </w:r>
    </w:p>
    <w:p w14:paraId="005F8B15" w14:textId="334B6C52" w:rsidR="00D21AED" w:rsidRDefault="00D21AED" w:rsidP="00D21AED">
      <w:pPr>
        <w:ind w:left="1260" w:hanging="1260"/>
        <w:rPr>
          <w:rFonts w:asciiTheme="minorHAnsi" w:hAnsiTheme="minorHAnsi"/>
          <w:b/>
          <w:bCs/>
        </w:rPr>
      </w:pPr>
    </w:p>
    <w:p w14:paraId="3C1FC8DD" w14:textId="158218E8" w:rsidR="00D21AED" w:rsidRPr="00D21AED" w:rsidRDefault="00D21AED" w:rsidP="00D21AED">
      <w:pPr>
        <w:tabs>
          <w:tab w:val="left" w:pos="1260"/>
        </w:tabs>
        <w:ind w:left="1260" w:hanging="1260"/>
        <w:rPr>
          <w:rFonts w:asciiTheme="minorHAnsi" w:eastAsia="Times New Roman" w:hAnsiTheme="minorHAnsi"/>
        </w:rPr>
      </w:pPr>
      <w:r>
        <w:rPr>
          <w:rFonts w:asciiTheme="minorHAnsi" w:hAnsiTheme="minorHAnsi"/>
          <w:b/>
          <w:bCs/>
        </w:rPr>
        <w:t>WA-DSHS:</w:t>
      </w:r>
      <w:r>
        <w:rPr>
          <w:rFonts w:asciiTheme="minorHAnsi" w:hAnsiTheme="minorHAnsi"/>
          <w:b/>
          <w:bCs/>
        </w:rPr>
        <w:tab/>
      </w:r>
      <w:r w:rsidRPr="00D21AED">
        <w:rPr>
          <w:rFonts w:asciiTheme="minorHAnsi" w:eastAsia="Times New Roman" w:hAnsiTheme="minorHAnsi"/>
          <w:color w:val="000000"/>
          <w:shd w:val="clear" w:color="auto" w:fill="FFFFFF"/>
        </w:rPr>
        <w:t>WA-DSHS has approved CEUs for the full conference. Attendees can earn 5 general credits by attending sessions both days.</w:t>
      </w:r>
    </w:p>
    <w:p w14:paraId="3EDA73A1" w14:textId="77777777" w:rsidR="00D13055" w:rsidRPr="005C3290" w:rsidRDefault="00D13055" w:rsidP="005C3290">
      <w:pPr>
        <w:rPr>
          <w:rFonts w:asciiTheme="minorHAnsi" w:hAnsiTheme="minorHAnsi"/>
          <w:bCs/>
        </w:rPr>
      </w:pPr>
    </w:p>
    <w:p w14:paraId="5D92D050" w14:textId="291672B3" w:rsidR="00D13055" w:rsidRPr="00A1075B" w:rsidRDefault="005C3290" w:rsidP="00C85686">
      <w:pPr>
        <w:jc w:val="center"/>
        <w:rPr>
          <w:rFonts w:asciiTheme="minorHAnsi" w:hAnsiTheme="minorHAnsi"/>
          <w:b/>
          <w:bCs/>
          <w:color w:val="990033"/>
          <w:sz w:val="32"/>
          <w:szCs w:val="32"/>
        </w:rPr>
      </w:pPr>
      <w:r>
        <w:rPr>
          <w:rFonts w:asciiTheme="minorHAnsi" w:hAnsiTheme="minorHAnsi"/>
          <w:b/>
          <w:bCs/>
          <w:color w:val="990033"/>
          <w:sz w:val="32"/>
          <w:szCs w:val="32"/>
        </w:rPr>
        <w:t>INSTRUCTIONS for EARNING CEUs</w:t>
      </w:r>
      <w:r w:rsidR="00A1075B" w:rsidRPr="00A1075B">
        <w:rPr>
          <w:rFonts w:asciiTheme="minorHAnsi" w:hAnsiTheme="minorHAnsi"/>
          <w:b/>
          <w:bCs/>
          <w:color w:val="990033"/>
          <w:sz w:val="32"/>
          <w:szCs w:val="32"/>
        </w:rPr>
        <w:t>:</w:t>
      </w:r>
    </w:p>
    <w:p w14:paraId="644E6B52" w14:textId="77777777" w:rsidR="008852C2" w:rsidRDefault="008852C2" w:rsidP="00D13055">
      <w:pPr>
        <w:rPr>
          <w:rFonts w:asciiTheme="minorHAnsi" w:hAnsiTheme="minorHAnsi"/>
          <w:bCs/>
        </w:rPr>
      </w:pPr>
    </w:p>
    <w:p w14:paraId="0D2F9D4E" w14:textId="4D8C8D64" w:rsidR="00D21AED" w:rsidRDefault="008C3166" w:rsidP="00D13055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Y</w:t>
      </w:r>
      <w:r w:rsidR="00D21AED">
        <w:rPr>
          <w:rFonts w:asciiTheme="minorHAnsi" w:hAnsiTheme="minorHAnsi"/>
          <w:bCs/>
        </w:rPr>
        <w:t>ou must</w:t>
      </w:r>
      <w:r w:rsidR="005C3290">
        <w:rPr>
          <w:rFonts w:asciiTheme="minorHAnsi" w:hAnsiTheme="minorHAnsi"/>
          <w:bCs/>
        </w:rPr>
        <w:t xml:space="preserve"> </w:t>
      </w:r>
      <w:r w:rsidR="005C3290" w:rsidRPr="005C3290">
        <w:rPr>
          <w:rFonts w:asciiTheme="minorHAnsi" w:hAnsiTheme="minorHAnsi"/>
          <w:b/>
        </w:rPr>
        <w:t>ATTEND THE FULL SESSION</w:t>
      </w:r>
      <w:r w:rsidR="005C3290">
        <w:rPr>
          <w:rFonts w:asciiTheme="minorHAnsi" w:hAnsiTheme="minorHAnsi"/>
          <w:bCs/>
        </w:rPr>
        <w:t xml:space="preserve"> and</w:t>
      </w:r>
      <w:r w:rsidR="00D21AED">
        <w:rPr>
          <w:rFonts w:asciiTheme="minorHAnsi" w:hAnsiTheme="minorHAnsi"/>
          <w:bCs/>
        </w:rPr>
        <w:t xml:space="preserve"> </w:t>
      </w:r>
      <w:r w:rsidR="00D21AED" w:rsidRPr="00D21AED">
        <w:rPr>
          <w:rFonts w:asciiTheme="minorHAnsi" w:hAnsiTheme="minorHAnsi"/>
          <w:b/>
        </w:rPr>
        <w:t>SCAN YOUR BADGE</w:t>
      </w:r>
      <w:r w:rsidR="00D21AED">
        <w:rPr>
          <w:rFonts w:asciiTheme="minorHAnsi" w:hAnsiTheme="minorHAnsi"/>
          <w:bCs/>
        </w:rPr>
        <w:t xml:space="preserve"> </w:t>
      </w:r>
      <w:r w:rsidR="005C3290">
        <w:rPr>
          <w:rFonts w:asciiTheme="minorHAnsi" w:hAnsiTheme="minorHAnsi"/>
          <w:bCs/>
        </w:rPr>
        <w:t>upon exiting the session</w:t>
      </w:r>
      <w:r w:rsidR="00D21AED">
        <w:rPr>
          <w:rFonts w:asciiTheme="minorHAnsi" w:hAnsiTheme="minorHAnsi"/>
          <w:bCs/>
        </w:rPr>
        <w:t>. If you fail to have your badge scanned</w:t>
      </w:r>
      <w:r w:rsidR="005C3290">
        <w:rPr>
          <w:rFonts w:asciiTheme="minorHAnsi" w:hAnsiTheme="minorHAnsi"/>
          <w:bCs/>
        </w:rPr>
        <w:t xml:space="preserve"> by a CHIA volunteer</w:t>
      </w:r>
      <w:r w:rsidR="00D21AED">
        <w:rPr>
          <w:rFonts w:asciiTheme="minorHAnsi" w:hAnsiTheme="minorHAnsi"/>
          <w:bCs/>
        </w:rPr>
        <w:t xml:space="preserve"> at the end of </w:t>
      </w:r>
      <w:r w:rsidR="005C3290">
        <w:rPr>
          <w:rFonts w:asciiTheme="minorHAnsi" w:hAnsiTheme="minorHAnsi"/>
          <w:bCs/>
        </w:rPr>
        <w:t>each</w:t>
      </w:r>
      <w:r w:rsidR="00D21AED">
        <w:rPr>
          <w:rFonts w:asciiTheme="minorHAnsi" w:hAnsiTheme="minorHAnsi"/>
          <w:bCs/>
        </w:rPr>
        <w:t xml:space="preserve"> session, you will be unable to </w:t>
      </w:r>
      <w:r w:rsidR="00374A7B">
        <w:rPr>
          <w:rFonts w:asciiTheme="minorHAnsi" w:hAnsiTheme="minorHAnsi"/>
          <w:bCs/>
        </w:rPr>
        <w:t xml:space="preserve">receive verification of attendance; </w:t>
      </w:r>
      <w:r w:rsidR="00374A7B" w:rsidRPr="005C3290">
        <w:rPr>
          <w:rFonts w:asciiTheme="minorHAnsi" w:hAnsiTheme="minorHAnsi"/>
          <w:bCs/>
          <w:u w:val="single"/>
        </w:rPr>
        <w:t>we cannot scan badges at any other time</w:t>
      </w:r>
      <w:r w:rsidR="00374A7B">
        <w:rPr>
          <w:rFonts w:asciiTheme="minorHAnsi" w:hAnsiTheme="minorHAnsi"/>
          <w:bCs/>
        </w:rPr>
        <w:t>.</w:t>
      </w:r>
    </w:p>
    <w:p w14:paraId="7A96DB07" w14:textId="4A0D48EB" w:rsidR="00374A7B" w:rsidRDefault="00374A7B" w:rsidP="00374A7B">
      <w:pPr>
        <w:rPr>
          <w:rFonts w:asciiTheme="minorHAnsi" w:hAnsiTheme="minorHAnsi"/>
          <w:bCs/>
        </w:rPr>
      </w:pPr>
    </w:p>
    <w:p w14:paraId="0F2EE510" w14:textId="657CB72F" w:rsidR="00A1075B" w:rsidRDefault="00374A7B" w:rsidP="00D13055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You can </w:t>
      </w:r>
      <w:r w:rsidR="005C3290">
        <w:rPr>
          <w:rFonts w:asciiTheme="minorHAnsi" w:hAnsiTheme="minorHAnsi"/>
          <w:bCs/>
        </w:rPr>
        <w:t>track</w:t>
      </w:r>
      <w:r>
        <w:rPr>
          <w:rFonts w:asciiTheme="minorHAnsi" w:hAnsiTheme="minorHAnsi"/>
          <w:bCs/>
        </w:rPr>
        <w:t xml:space="preserve"> your session attendance on the conference mobile app.</w:t>
      </w:r>
    </w:p>
    <w:p w14:paraId="6CFB1FB4" w14:textId="1D56A085" w:rsidR="005C3290" w:rsidRPr="008C3166" w:rsidRDefault="008852C2" w:rsidP="005C3290">
      <w:pPr>
        <w:pStyle w:val="NormalWeb"/>
        <w:shd w:val="clear" w:color="auto" w:fill="FFFFFF"/>
        <w:rPr>
          <w:rFonts w:asciiTheme="minorHAnsi" w:hAnsiTheme="minorHAnsi"/>
          <w:color w:val="000000" w:themeColor="text1"/>
        </w:rPr>
      </w:pPr>
      <w:r w:rsidRPr="005C3290">
        <w:rPr>
          <w:rFonts w:asciiTheme="minorHAnsi" w:hAnsiTheme="minorHAnsi"/>
          <w:bCs/>
        </w:rPr>
        <w:t>CHIA will issue</w:t>
      </w:r>
      <w:r w:rsidR="00AF3857" w:rsidRPr="005C3290">
        <w:rPr>
          <w:rFonts w:asciiTheme="minorHAnsi" w:hAnsiTheme="minorHAnsi"/>
          <w:bCs/>
        </w:rPr>
        <w:t xml:space="preserve"> </w:t>
      </w:r>
      <w:r w:rsidR="00374A7B" w:rsidRPr="005C3290">
        <w:rPr>
          <w:rFonts w:asciiTheme="minorHAnsi" w:hAnsiTheme="minorHAnsi"/>
          <w:bCs/>
        </w:rPr>
        <w:t xml:space="preserve">a </w:t>
      </w:r>
      <w:r w:rsidR="00A1075B" w:rsidRPr="005C3290">
        <w:rPr>
          <w:rFonts w:asciiTheme="minorHAnsi" w:hAnsiTheme="minorHAnsi"/>
          <w:bCs/>
        </w:rPr>
        <w:t>certificate of attendance</w:t>
      </w:r>
      <w:r w:rsidR="00B67B62" w:rsidRPr="005C3290">
        <w:rPr>
          <w:rFonts w:asciiTheme="minorHAnsi" w:hAnsiTheme="minorHAnsi"/>
          <w:bCs/>
        </w:rPr>
        <w:t xml:space="preserve"> </w:t>
      </w:r>
      <w:r w:rsidR="00374A7B" w:rsidRPr="005C3290">
        <w:rPr>
          <w:rFonts w:asciiTheme="minorHAnsi" w:hAnsiTheme="minorHAnsi"/>
          <w:bCs/>
        </w:rPr>
        <w:t xml:space="preserve">following </w:t>
      </w:r>
      <w:r w:rsidRPr="005C3290">
        <w:rPr>
          <w:rFonts w:asciiTheme="minorHAnsi" w:hAnsiTheme="minorHAnsi"/>
          <w:bCs/>
        </w:rPr>
        <w:t>this</w:t>
      </w:r>
      <w:r w:rsidR="00B67B62" w:rsidRPr="005C3290">
        <w:rPr>
          <w:rFonts w:asciiTheme="minorHAnsi" w:hAnsiTheme="minorHAnsi"/>
          <w:bCs/>
        </w:rPr>
        <w:t xml:space="preserve"> </w:t>
      </w:r>
      <w:r w:rsidRPr="005C3290">
        <w:rPr>
          <w:rFonts w:asciiTheme="minorHAnsi" w:hAnsiTheme="minorHAnsi"/>
          <w:bCs/>
        </w:rPr>
        <w:t>conference</w:t>
      </w:r>
      <w:r w:rsidR="00A1075B" w:rsidRPr="005C3290">
        <w:rPr>
          <w:rFonts w:asciiTheme="minorHAnsi" w:hAnsiTheme="minorHAnsi"/>
          <w:bCs/>
        </w:rPr>
        <w:t xml:space="preserve">. </w:t>
      </w:r>
      <w:r w:rsidR="005C3290" w:rsidRPr="008C3166">
        <w:rPr>
          <w:rFonts w:asciiTheme="minorHAnsi" w:hAnsiTheme="minorHAnsi"/>
          <w:color w:val="000000" w:themeColor="text1"/>
        </w:rPr>
        <w:t xml:space="preserve">You will receive an email with instructions to download your certificate of attendance. </w:t>
      </w:r>
      <w:r w:rsidR="008C3166">
        <w:rPr>
          <w:rFonts w:asciiTheme="minorHAnsi" w:hAnsiTheme="minorHAnsi"/>
          <w:color w:val="000000" w:themeColor="text1"/>
        </w:rPr>
        <w:t>If you create a</w:t>
      </w:r>
      <w:r w:rsidR="005C3290" w:rsidRPr="008C3166">
        <w:rPr>
          <w:rFonts w:asciiTheme="minorHAnsi" w:hAnsiTheme="minorHAnsi"/>
          <w:color w:val="000000" w:themeColor="text1"/>
        </w:rPr>
        <w:t> </w:t>
      </w:r>
      <w:r w:rsidR="005C3290" w:rsidRPr="008C3166">
        <w:rPr>
          <w:rStyle w:val="Strong"/>
          <w:rFonts w:asciiTheme="minorHAnsi" w:hAnsiTheme="minorHAnsi"/>
          <w:color w:val="000000" w:themeColor="text1"/>
        </w:rPr>
        <w:t>free</w:t>
      </w:r>
      <w:r w:rsidR="005C3290" w:rsidRPr="008C3166">
        <w:rPr>
          <w:rFonts w:asciiTheme="minorHAnsi" w:hAnsiTheme="minorHAnsi"/>
          <w:color w:val="000000" w:themeColor="text1"/>
        </w:rPr>
        <w:t xml:space="preserve"> account </w:t>
      </w:r>
      <w:r w:rsidR="008C3166">
        <w:rPr>
          <w:rFonts w:asciiTheme="minorHAnsi" w:hAnsiTheme="minorHAnsi"/>
          <w:color w:val="000000" w:themeColor="text1"/>
        </w:rPr>
        <w:t xml:space="preserve">(Recipient Portal) on </w:t>
      </w:r>
      <w:proofErr w:type="spellStart"/>
      <w:r w:rsidR="008C3166">
        <w:rPr>
          <w:rFonts w:asciiTheme="minorHAnsi" w:hAnsiTheme="minorHAnsi"/>
          <w:color w:val="000000" w:themeColor="text1"/>
        </w:rPr>
        <w:t>SimpleCert</w:t>
      </w:r>
      <w:proofErr w:type="spellEnd"/>
      <w:r w:rsidR="008C3166">
        <w:rPr>
          <w:rFonts w:asciiTheme="minorHAnsi" w:hAnsiTheme="minorHAnsi"/>
          <w:color w:val="000000" w:themeColor="text1"/>
        </w:rPr>
        <w:t xml:space="preserve">, </w:t>
      </w:r>
      <w:r w:rsidR="008C3166" w:rsidRPr="008C3166">
        <w:rPr>
          <w:rFonts w:asciiTheme="minorHAnsi" w:hAnsiTheme="minorHAnsi"/>
          <w:b/>
          <w:bCs/>
          <w:color w:val="000000" w:themeColor="text1"/>
        </w:rPr>
        <w:t>you</w:t>
      </w:r>
      <w:r w:rsidR="005C3290" w:rsidRPr="008C3166">
        <w:rPr>
          <w:rStyle w:val="Strong"/>
          <w:rFonts w:asciiTheme="minorHAnsi" w:hAnsiTheme="minorHAnsi"/>
          <w:color w:val="000000" w:themeColor="text1"/>
        </w:rPr>
        <w:t xml:space="preserve"> will be able to keep your certificates in your portal for up to two years</w:t>
      </w:r>
      <w:r w:rsidR="008C3166">
        <w:rPr>
          <w:rStyle w:val="Strong"/>
          <w:rFonts w:asciiTheme="minorHAnsi" w:hAnsiTheme="minorHAnsi"/>
          <w:color w:val="000000" w:themeColor="text1"/>
        </w:rPr>
        <w:t xml:space="preserve"> from the activity date</w:t>
      </w:r>
      <w:r w:rsidR="005C3290" w:rsidRPr="008C3166">
        <w:rPr>
          <w:rStyle w:val="Strong"/>
          <w:rFonts w:asciiTheme="minorHAnsi" w:hAnsiTheme="minorHAnsi"/>
          <w:color w:val="000000" w:themeColor="text1"/>
        </w:rPr>
        <w:t>,</w:t>
      </w:r>
      <w:r w:rsidR="005C3290" w:rsidRPr="008C3166">
        <w:rPr>
          <w:rStyle w:val="Strong"/>
          <w:rFonts w:asciiTheme="minorHAnsi" w:hAnsiTheme="minorHAnsi"/>
          <w:b w:val="0"/>
          <w:bCs w:val="0"/>
          <w:color w:val="000000" w:themeColor="text1"/>
        </w:rPr>
        <w:t xml:space="preserve"> after </w:t>
      </w:r>
      <w:r w:rsidR="008C3166">
        <w:rPr>
          <w:rStyle w:val="Strong"/>
          <w:rFonts w:asciiTheme="minorHAnsi" w:hAnsiTheme="minorHAnsi"/>
          <w:b w:val="0"/>
          <w:bCs w:val="0"/>
          <w:color w:val="000000" w:themeColor="text1"/>
        </w:rPr>
        <w:t>which</w:t>
      </w:r>
      <w:r w:rsidR="005C3290" w:rsidRPr="008C3166">
        <w:rPr>
          <w:rStyle w:val="Strong"/>
          <w:rFonts w:asciiTheme="minorHAnsi" w:hAnsiTheme="minorHAnsi"/>
          <w:b w:val="0"/>
          <w:bCs w:val="0"/>
          <w:color w:val="000000" w:themeColor="text1"/>
        </w:rPr>
        <w:t xml:space="preserve"> the certificates will be deleted; no exceptions, no replacements. </w:t>
      </w:r>
      <w:r w:rsidR="005C3290" w:rsidRPr="008C3166">
        <w:rPr>
          <w:rFonts w:asciiTheme="minorHAnsi" w:hAnsiTheme="minorHAnsi"/>
          <w:color w:val="000000" w:themeColor="text1"/>
        </w:rPr>
        <w:t xml:space="preserve">The email notification will come from: California Healthcare Interpreting Association </w:t>
      </w:r>
      <w:r w:rsidR="008C3166">
        <w:rPr>
          <w:rFonts w:asciiTheme="minorHAnsi" w:hAnsiTheme="minorHAnsi"/>
          <w:color w:val="000000" w:themeColor="text1"/>
        </w:rPr>
        <w:t>(</w:t>
      </w:r>
      <w:r w:rsidR="005C3290" w:rsidRPr="008C3166">
        <w:rPr>
          <w:rFonts w:asciiTheme="minorHAnsi" w:hAnsiTheme="minorHAnsi"/>
          <w:color w:val="000000" w:themeColor="text1"/>
        </w:rPr>
        <w:t>education@chiaonline.org</w:t>
      </w:r>
      <w:r w:rsidR="008C3166">
        <w:rPr>
          <w:rFonts w:asciiTheme="minorHAnsi" w:hAnsiTheme="minorHAnsi"/>
          <w:color w:val="000000" w:themeColor="text1"/>
        </w:rPr>
        <w:t>)</w:t>
      </w:r>
      <w:r w:rsidR="005C3290" w:rsidRPr="008C3166">
        <w:rPr>
          <w:rFonts w:asciiTheme="minorHAnsi" w:hAnsiTheme="minorHAnsi"/>
          <w:color w:val="000000" w:themeColor="text1"/>
        </w:rPr>
        <w:t>. Please add this email address to your safe contacts list to ensure you receive the email after attending a training.</w:t>
      </w:r>
    </w:p>
    <w:p w14:paraId="12E7CDA9" w14:textId="138948FF" w:rsidR="00B67B62" w:rsidRPr="005C3290" w:rsidRDefault="00374A7B" w:rsidP="00D13055">
      <w:pPr>
        <w:rPr>
          <w:rFonts w:asciiTheme="minorHAnsi" w:hAnsiTheme="minorHAnsi"/>
          <w:bCs/>
        </w:rPr>
      </w:pPr>
      <w:r w:rsidRPr="008A16C5">
        <w:rPr>
          <w:rFonts w:asciiTheme="minorHAnsi" w:hAnsiTheme="minorHAnsi"/>
          <w:b/>
        </w:rPr>
        <w:t>Please allow 60 days following the conference</w:t>
      </w:r>
      <w:r w:rsidRPr="005C3290">
        <w:rPr>
          <w:rFonts w:asciiTheme="minorHAnsi" w:hAnsiTheme="minorHAnsi"/>
          <w:bCs/>
        </w:rPr>
        <w:t xml:space="preserve"> for CHIA to issue all certificate</w:t>
      </w:r>
      <w:r w:rsidR="008A16C5">
        <w:rPr>
          <w:rFonts w:asciiTheme="minorHAnsi" w:hAnsiTheme="minorHAnsi"/>
          <w:bCs/>
        </w:rPr>
        <w:t xml:space="preserve"> notifications</w:t>
      </w:r>
      <w:r w:rsidRPr="005C3290">
        <w:rPr>
          <w:rFonts w:asciiTheme="minorHAnsi" w:hAnsiTheme="minorHAnsi"/>
          <w:bCs/>
        </w:rPr>
        <w:t xml:space="preserve">; this means that you may receive </w:t>
      </w:r>
      <w:r w:rsidR="008A16C5">
        <w:rPr>
          <w:rFonts w:asciiTheme="minorHAnsi" w:hAnsiTheme="minorHAnsi"/>
          <w:bCs/>
        </w:rPr>
        <w:t>an email</w:t>
      </w:r>
      <w:r w:rsidRPr="005C3290">
        <w:rPr>
          <w:rFonts w:asciiTheme="minorHAnsi" w:hAnsiTheme="minorHAnsi"/>
          <w:bCs/>
        </w:rPr>
        <w:t xml:space="preserve"> prior to</w:t>
      </w:r>
      <w:r w:rsidR="008A16C5">
        <w:rPr>
          <w:rFonts w:asciiTheme="minorHAnsi" w:hAnsiTheme="minorHAnsi"/>
          <w:bCs/>
        </w:rPr>
        <w:t xml:space="preserve"> or after</w:t>
      </w:r>
      <w:r w:rsidRPr="005C3290">
        <w:rPr>
          <w:rFonts w:asciiTheme="minorHAnsi" w:hAnsiTheme="minorHAnsi"/>
          <w:bCs/>
        </w:rPr>
        <w:t xml:space="preserve"> a colleague. Check your spam/junk folder prior to contacting CHIA if you do not see a certificate in your inbox by May 7, 2020.</w:t>
      </w:r>
    </w:p>
    <w:p w14:paraId="3484FFCA" w14:textId="6D55B63B" w:rsidR="005C3290" w:rsidRPr="005C3290" w:rsidRDefault="005C3290" w:rsidP="00D13055">
      <w:pPr>
        <w:rPr>
          <w:rFonts w:asciiTheme="minorHAnsi" w:hAnsiTheme="minorHAnsi"/>
        </w:rPr>
      </w:pPr>
    </w:p>
    <w:p w14:paraId="79B9CA86" w14:textId="77777777" w:rsidR="003C7096" w:rsidRDefault="008C3166" w:rsidP="005C3290">
      <w:pPr>
        <w:rPr>
          <w:rFonts w:asciiTheme="minorHAnsi" w:hAnsiTheme="minorHAnsi"/>
        </w:rPr>
      </w:pPr>
      <w:r>
        <w:rPr>
          <w:rFonts w:asciiTheme="minorHAnsi" w:hAnsiTheme="minorHAnsi"/>
        </w:rPr>
        <w:t>In</w:t>
      </w:r>
      <w:r w:rsidR="003C7096">
        <w:rPr>
          <w:rFonts w:asciiTheme="minorHAnsi" w:hAnsiTheme="minorHAnsi"/>
        </w:rPr>
        <w:t>formation is also available on our website:</w:t>
      </w:r>
    </w:p>
    <w:p w14:paraId="0C3CEB13" w14:textId="19E00223" w:rsidR="005C3290" w:rsidRPr="00926DC0" w:rsidRDefault="005C3290" w:rsidP="00D13055">
      <w:pPr>
        <w:rPr>
          <w:rFonts w:asciiTheme="minorHAnsi" w:hAnsiTheme="minorHAnsi"/>
        </w:rPr>
      </w:pPr>
      <w:r w:rsidRPr="005C3290">
        <w:rPr>
          <w:rFonts w:asciiTheme="minorHAnsi" w:hAnsiTheme="minorHAnsi"/>
        </w:rPr>
        <w:t>http://www.chiaonline.org/Certificates-of-Attendance</w:t>
      </w:r>
      <w:bookmarkStart w:id="0" w:name="_GoBack"/>
      <w:bookmarkEnd w:id="0"/>
    </w:p>
    <w:sectPr w:rsidR="005C3290" w:rsidRPr="00926DC0" w:rsidSect="00701EB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7F3A22" w14:textId="77777777" w:rsidR="006A6187" w:rsidRDefault="006A6187" w:rsidP="00EE3D9E">
      <w:r>
        <w:separator/>
      </w:r>
    </w:p>
  </w:endnote>
  <w:endnote w:type="continuationSeparator" w:id="0">
    <w:p w14:paraId="6D32A6FD" w14:textId="77777777" w:rsidR="006A6187" w:rsidRDefault="006A6187" w:rsidP="00EE3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9D0726" w14:textId="77777777" w:rsidR="006A6187" w:rsidRDefault="006A6187" w:rsidP="00EE3D9E">
      <w:r>
        <w:separator/>
      </w:r>
    </w:p>
  </w:footnote>
  <w:footnote w:type="continuationSeparator" w:id="0">
    <w:p w14:paraId="030A71D2" w14:textId="77777777" w:rsidR="006A6187" w:rsidRDefault="006A6187" w:rsidP="00EE3D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E3DBA1" w14:textId="59470036" w:rsidR="00D13055" w:rsidRPr="00082621" w:rsidRDefault="00082621" w:rsidP="00082621">
    <w:pPr>
      <w:pStyle w:val="Header"/>
      <w:ind w:left="720"/>
      <w:rPr>
        <w:rFonts w:asciiTheme="minorHAnsi" w:hAnsiTheme="minorHAnsi"/>
        <w:sz w:val="36"/>
        <w:szCs w:val="36"/>
      </w:rPr>
    </w:pPr>
    <w:r>
      <w:rPr>
        <w:rFonts w:asciiTheme="minorHAnsi" w:hAnsiTheme="minorHAnsi"/>
        <w:sz w:val="28"/>
        <w:szCs w:val="28"/>
      </w:rPr>
      <w:t xml:space="preserve">   </w:t>
    </w:r>
    <w:r>
      <w:rPr>
        <w:rFonts w:asciiTheme="minorHAnsi" w:hAnsiTheme="minorHAnsi"/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56B31D05" wp14:editId="306D2940">
          <wp:simplePos x="0" y="0"/>
          <wp:positionH relativeFrom="column">
            <wp:posOffset>381000</wp:posOffset>
          </wp:positionH>
          <wp:positionV relativeFrom="paragraph">
            <wp:posOffset>-133350</wp:posOffset>
          </wp:positionV>
          <wp:extent cx="866775" cy="866775"/>
          <wp:effectExtent l="0" t="0" r="9525" b="9525"/>
          <wp:wrapTight wrapText="bothSides">
            <wp:wrapPolygon edited="0">
              <wp:start x="0" y="0"/>
              <wp:lineTo x="0" y="21363"/>
              <wp:lineTo x="21363" y="21363"/>
              <wp:lineTo x="2136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HIA 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/>
        <w:sz w:val="28"/>
        <w:szCs w:val="28"/>
      </w:rPr>
      <w:t xml:space="preserve">            </w:t>
    </w:r>
    <w:r w:rsidR="000317DE">
      <w:rPr>
        <w:rFonts w:asciiTheme="minorHAnsi" w:hAnsiTheme="minorHAnsi"/>
        <w:sz w:val="36"/>
        <w:szCs w:val="36"/>
      </w:rPr>
      <w:t>20</w:t>
    </w:r>
    <w:r w:rsidR="00D13055" w:rsidRPr="00082621">
      <w:rPr>
        <w:rFonts w:asciiTheme="minorHAnsi" w:hAnsiTheme="minorHAnsi"/>
        <w:sz w:val="36"/>
        <w:szCs w:val="36"/>
        <w:vertAlign w:val="superscript"/>
      </w:rPr>
      <w:t>th</w:t>
    </w:r>
    <w:r w:rsidRPr="00082621">
      <w:rPr>
        <w:rFonts w:asciiTheme="minorHAnsi" w:hAnsiTheme="minorHAnsi"/>
        <w:sz w:val="36"/>
        <w:szCs w:val="36"/>
      </w:rPr>
      <w:t xml:space="preserve"> Annual Educational Conference</w:t>
    </w:r>
  </w:p>
  <w:p w14:paraId="596DB47C" w14:textId="6AC9C923" w:rsidR="00082621" w:rsidRDefault="00082621" w:rsidP="000317DE">
    <w:pPr>
      <w:pStyle w:val="Header"/>
      <w:tabs>
        <w:tab w:val="clear" w:pos="4680"/>
        <w:tab w:val="center" w:pos="5670"/>
      </w:tabs>
      <w:rPr>
        <w:rFonts w:asciiTheme="minorHAnsi" w:hAnsiTheme="minorHAnsi"/>
        <w:i/>
        <w:sz w:val="28"/>
        <w:szCs w:val="28"/>
      </w:rPr>
    </w:pPr>
    <w:r>
      <w:rPr>
        <w:rFonts w:asciiTheme="minorHAnsi" w:hAnsiTheme="minorHAnsi"/>
        <w:sz w:val="28"/>
        <w:szCs w:val="28"/>
      </w:rPr>
      <w:t xml:space="preserve">       </w:t>
    </w:r>
    <w:r>
      <w:rPr>
        <w:rFonts w:asciiTheme="minorHAnsi" w:hAnsiTheme="minorHAnsi"/>
        <w:sz w:val="28"/>
        <w:szCs w:val="28"/>
      </w:rPr>
      <w:tab/>
    </w:r>
    <w:r w:rsidR="000317DE">
      <w:rPr>
        <w:rFonts w:asciiTheme="minorHAnsi" w:hAnsiTheme="minorHAnsi"/>
        <w:i/>
        <w:sz w:val="28"/>
        <w:szCs w:val="28"/>
      </w:rPr>
      <w:t>Hindsight in 2020: CHIA’s Vision for Language Access</w:t>
    </w:r>
  </w:p>
  <w:p w14:paraId="60B1E2C5" w14:textId="77777777" w:rsidR="00082621" w:rsidRPr="00082621" w:rsidRDefault="00082621" w:rsidP="00082621">
    <w:pPr>
      <w:pStyle w:val="Header"/>
      <w:rPr>
        <w:rFonts w:asciiTheme="minorHAnsi" w:hAnsiTheme="minorHAnsi"/>
        <w:i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971741"/>
    <w:multiLevelType w:val="hybridMultilevel"/>
    <w:tmpl w:val="BB6A5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F3F87"/>
    <w:multiLevelType w:val="hybridMultilevel"/>
    <w:tmpl w:val="B9D822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E36E3C"/>
    <w:multiLevelType w:val="hybridMultilevel"/>
    <w:tmpl w:val="9E0224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3EE"/>
    <w:rsid w:val="00007A0C"/>
    <w:rsid w:val="000317DE"/>
    <w:rsid w:val="00037E4D"/>
    <w:rsid w:val="00046CA0"/>
    <w:rsid w:val="00070123"/>
    <w:rsid w:val="00082621"/>
    <w:rsid w:val="000F2BE5"/>
    <w:rsid w:val="0014332D"/>
    <w:rsid w:val="00197E69"/>
    <w:rsid w:val="00214D1A"/>
    <w:rsid w:val="00220A84"/>
    <w:rsid w:val="00231A78"/>
    <w:rsid w:val="00296B8F"/>
    <w:rsid w:val="002A5318"/>
    <w:rsid w:val="002F7FB6"/>
    <w:rsid w:val="00300AAE"/>
    <w:rsid w:val="003727B0"/>
    <w:rsid w:val="00373B0D"/>
    <w:rsid w:val="00374A7B"/>
    <w:rsid w:val="003C7096"/>
    <w:rsid w:val="003E3A05"/>
    <w:rsid w:val="00413E24"/>
    <w:rsid w:val="00495571"/>
    <w:rsid w:val="004C2237"/>
    <w:rsid w:val="004C36A0"/>
    <w:rsid w:val="004D0290"/>
    <w:rsid w:val="0052075B"/>
    <w:rsid w:val="005335E3"/>
    <w:rsid w:val="00545D7F"/>
    <w:rsid w:val="00546D87"/>
    <w:rsid w:val="00591ED7"/>
    <w:rsid w:val="005C3290"/>
    <w:rsid w:val="0062069D"/>
    <w:rsid w:val="006303B3"/>
    <w:rsid w:val="0064061C"/>
    <w:rsid w:val="0065326F"/>
    <w:rsid w:val="00654434"/>
    <w:rsid w:val="00673959"/>
    <w:rsid w:val="006A6187"/>
    <w:rsid w:val="00701EBE"/>
    <w:rsid w:val="0072339B"/>
    <w:rsid w:val="007813B4"/>
    <w:rsid w:val="00785D68"/>
    <w:rsid w:val="00795C9B"/>
    <w:rsid w:val="007D0C8C"/>
    <w:rsid w:val="008852C2"/>
    <w:rsid w:val="00892DBC"/>
    <w:rsid w:val="008A16C5"/>
    <w:rsid w:val="008C3166"/>
    <w:rsid w:val="008D51CC"/>
    <w:rsid w:val="008D77F6"/>
    <w:rsid w:val="008E1995"/>
    <w:rsid w:val="009060A3"/>
    <w:rsid w:val="00926DC0"/>
    <w:rsid w:val="0094082A"/>
    <w:rsid w:val="0099284A"/>
    <w:rsid w:val="009A5210"/>
    <w:rsid w:val="009B2691"/>
    <w:rsid w:val="009E7A23"/>
    <w:rsid w:val="00A02FA7"/>
    <w:rsid w:val="00A1075B"/>
    <w:rsid w:val="00A32312"/>
    <w:rsid w:val="00A87292"/>
    <w:rsid w:val="00A943C6"/>
    <w:rsid w:val="00A960EA"/>
    <w:rsid w:val="00AC059E"/>
    <w:rsid w:val="00AC707B"/>
    <w:rsid w:val="00AF3857"/>
    <w:rsid w:val="00B22A1F"/>
    <w:rsid w:val="00B67B62"/>
    <w:rsid w:val="00B844C1"/>
    <w:rsid w:val="00B91B43"/>
    <w:rsid w:val="00BC5ACE"/>
    <w:rsid w:val="00C20659"/>
    <w:rsid w:val="00C5365B"/>
    <w:rsid w:val="00C85686"/>
    <w:rsid w:val="00CC453B"/>
    <w:rsid w:val="00D05F77"/>
    <w:rsid w:val="00D13055"/>
    <w:rsid w:val="00D21AED"/>
    <w:rsid w:val="00D867E8"/>
    <w:rsid w:val="00D96DA5"/>
    <w:rsid w:val="00DA44C2"/>
    <w:rsid w:val="00DB13EE"/>
    <w:rsid w:val="00DE400C"/>
    <w:rsid w:val="00DF671A"/>
    <w:rsid w:val="00E07AB5"/>
    <w:rsid w:val="00E308C1"/>
    <w:rsid w:val="00E51DE1"/>
    <w:rsid w:val="00E91C07"/>
    <w:rsid w:val="00EE3D9E"/>
    <w:rsid w:val="00F12F2F"/>
    <w:rsid w:val="00F14F1C"/>
    <w:rsid w:val="00F231D1"/>
    <w:rsid w:val="00F47CF2"/>
    <w:rsid w:val="00F53F3B"/>
    <w:rsid w:val="00F729CE"/>
    <w:rsid w:val="00FA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A73128"/>
  <w15:docId w15:val="{14ECC79B-FCCA-4ABC-8485-701D48FB8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Mang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00C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13E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06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6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3D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3D9E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E3D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3D9E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51DE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21AED"/>
    <w:rPr>
      <w:b/>
      <w:bCs/>
    </w:rPr>
  </w:style>
  <w:style w:type="paragraph" w:styleId="NormalWeb">
    <w:name w:val="Normal (Web)"/>
    <w:basedOn w:val="Normal"/>
    <w:uiPriority w:val="99"/>
    <w:unhideWhenUsed/>
    <w:rsid w:val="005C3290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5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AA0402-35BE-A541-8D9F-7CA63F957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359</Words>
  <Characters>1901</Characters>
  <Application>Microsoft Office Word</Application>
  <DocSecurity>0</DocSecurity>
  <Lines>35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Inyo Hospital</Company>
  <LinksUpToDate>false</LinksUpToDate>
  <CharactersWithSpaces>2242</CharactersWithSpaces>
  <SharedDoc>false</SharedDoc>
  <HLinks>
    <vt:vector size="12" baseType="variant">
      <vt:variant>
        <vt:i4>2162807</vt:i4>
      </vt:variant>
      <vt:variant>
        <vt:i4>3</vt:i4>
      </vt:variant>
      <vt:variant>
        <vt:i4>0</vt:i4>
      </vt:variant>
      <vt:variant>
        <vt:i4>5</vt:i4>
      </vt:variant>
      <vt:variant>
        <vt:lpwstr>mailto:dschinske@chiaonline.org</vt:lpwstr>
      </vt:variant>
      <vt:variant>
        <vt:lpwstr/>
      </vt:variant>
      <vt:variant>
        <vt:i4>2162807</vt:i4>
      </vt:variant>
      <vt:variant>
        <vt:i4>0</vt:i4>
      </vt:variant>
      <vt:variant>
        <vt:i4>0</vt:i4>
      </vt:variant>
      <vt:variant>
        <vt:i4>5</vt:i4>
      </vt:variant>
      <vt:variant>
        <vt:lpwstr>mailto:dschinske@chiaonline.org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josegarcia</dc:creator>
  <cp:lastModifiedBy>Michelle Scott</cp:lastModifiedBy>
  <cp:revision>6</cp:revision>
  <cp:lastPrinted>2018-01-28T17:37:00Z</cp:lastPrinted>
  <dcterms:created xsi:type="dcterms:W3CDTF">2020-02-24T06:40:00Z</dcterms:created>
  <dcterms:modified xsi:type="dcterms:W3CDTF">2020-02-26T19:41:00Z</dcterms:modified>
</cp:coreProperties>
</file>